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286B" w14:textId="0A079CD7" w:rsidR="001306B6" w:rsidRDefault="001306B6" w:rsidP="00852621">
      <w:pPr>
        <w:jc w:val="center"/>
        <w:rPr>
          <w:b/>
          <w:bCs/>
          <w:sz w:val="22"/>
          <w:szCs w:val="22"/>
        </w:rPr>
      </w:pPr>
      <w:r>
        <w:rPr>
          <w:b/>
          <w:bCs/>
          <w:noProof/>
          <w:sz w:val="22"/>
          <w:szCs w:val="22"/>
        </w:rPr>
        <w:drawing>
          <wp:inline distT="0" distB="0" distL="0" distR="0" wp14:anchorId="61189B67" wp14:editId="69F9971F">
            <wp:extent cx="2345094" cy="947809"/>
            <wp:effectExtent l="0" t="0" r="0" b="5080"/>
            <wp:docPr id="147053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39715" name="Picture 14705397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5094" cy="947809"/>
                    </a:xfrm>
                    <a:prstGeom prst="rect">
                      <a:avLst/>
                    </a:prstGeom>
                  </pic:spPr>
                </pic:pic>
              </a:graphicData>
            </a:graphic>
          </wp:inline>
        </w:drawing>
      </w:r>
    </w:p>
    <w:p w14:paraId="316CAFBC" w14:textId="4758955F" w:rsidR="00DC51E7" w:rsidRPr="007E5F42" w:rsidRDefault="00DC51E7" w:rsidP="00DC51E7">
      <w:pPr>
        <w:rPr>
          <w:b/>
          <w:bCs/>
        </w:rPr>
      </w:pPr>
      <w:r w:rsidRPr="004124C5">
        <w:rPr>
          <w:b/>
          <w:bCs/>
          <w:sz w:val="28"/>
          <w:szCs w:val="28"/>
        </w:rPr>
        <w:t xml:space="preserve">NUNDU </w:t>
      </w:r>
      <w:r w:rsidR="00AE4103" w:rsidRPr="004124C5">
        <w:rPr>
          <w:b/>
          <w:bCs/>
          <w:sz w:val="28"/>
          <w:szCs w:val="28"/>
        </w:rPr>
        <w:t>NEWS</w:t>
      </w:r>
      <w:r w:rsidR="00AE4103" w:rsidRPr="007E5F42">
        <w:rPr>
          <w:b/>
          <w:bCs/>
        </w:rPr>
        <w:t xml:space="preserve"> </w:t>
      </w:r>
      <w:r w:rsidR="004124C5">
        <w:rPr>
          <w:b/>
          <w:bCs/>
        </w:rPr>
        <w:t xml:space="preserve">                        </w:t>
      </w:r>
      <w:r w:rsidR="00AE4103" w:rsidRPr="007E5F42">
        <w:rPr>
          <w:b/>
          <w:bCs/>
        </w:rPr>
        <w:t>JANUARY</w:t>
      </w:r>
      <w:r w:rsidRPr="007E5F42">
        <w:rPr>
          <w:b/>
          <w:bCs/>
        </w:rPr>
        <w:t xml:space="preserve"> 1</w:t>
      </w:r>
      <w:r w:rsidR="00113A51">
        <w:rPr>
          <w:b/>
          <w:bCs/>
        </w:rPr>
        <w:t>4</w:t>
      </w:r>
      <w:r w:rsidRPr="007E5F42">
        <w:rPr>
          <w:b/>
          <w:bCs/>
        </w:rPr>
        <w:t>, 2026</w:t>
      </w:r>
    </w:p>
    <w:p w14:paraId="7C314822" w14:textId="77777777" w:rsidR="00057BD3" w:rsidRPr="007E5F42" w:rsidRDefault="00057BD3" w:rsidP="008456FC">
      <w:pPr>
        <w:spacing w:line="216" w:lineRule="auto"/>
        <w:jc w:val="both"/>
        <w:rPr>
          <w:b/>
          <w:bCs/>
        </w:rPr>
      </w:pPr>
      <w:r w:rsidRPr="007E5F42">
        <w:rPr>
          <w:b/>
          <w:bCs/>
        </w:rPr>
        <w:t>AN UNCERTAIN FUTURE</w:t>
      </w:r>
    </w:p>
    <w:p w14:paraId="2EAB9E32" w14:textId="4CF38BBF" w:rsidR="008456FC" w:rsidRDefault="009B12FE" w:rsidP="008456FC">
      <w:pPr>
        <w:spacing w:line="216" w:lineRule="auto"/>
        <w:jc w:val="both"/>
        <w:rPr>
          <w:sz w:val="22"/>
          <w:szCs w:val="22"/>
        </w:rPr>
      </w:pPr>
      <w:r>
        <w:rPr>
          <w:b/>
          <w:bCs/>
          <w:sz w:val="22"/>
          <w:szCs w:val="22"/>
        </w:rPr>
        <w:t xml:space="preserve">The New Year began as it </w:t>
      </w:r>
      <w:r w:rsidR="00DB6881">
        <w:rPr>
          <w:b/>
          <w:bCs/>
          <w:sz w:val="22"/>
          <w:szCs w:val="22"/>
        </w:rPr>
        <w:t>began almost a year ago</w:t>
      </w:r>
      <w:r w:rsidR="00230E58">
        <w:rPr>
          <w:b/>
          <w:bCs/>
          <w:sz w:val="22"/>
          <w:szCs w:val="22"/>
        </w:rPr>
        <w:t>, in war</w:t>
      </w:r>
      <w:r w:rsidR="00DB6881">
        <w:rPr>
          <w:b/>
          <w:bCs/>
          <w:sz w:val="22"/>
          <w:szCs w:val="22"/>
        </w:rPr>
        <w:t xml:space="preserve">.  </w:t>
      </w:r>
      <w:r w:rsidR="00DB6881" w:rsidRPr="00774439">
        <w:rPr>
          <w:sz w:val="22"/>
          <w:szCs w:val="22"/>
        </w:rPr>
        <w:t xml:space="preserve">We do </w:t>
      </w:r>
      <w:r w:rsidRPr="00774439">
        <w:rPr>
          <w:sz w:val="22"/>
          <w:szCs w:val="22"/>
        </w:rPr>
        <w:t xml:space="preserve">not </w:t>
      </w:r>
      <w:r w:rsidR="008456FC" w:rsidRPr="00774439">
        <w:rPr>
          <w:sz w:val="22"/>
          <w:szCs w:val="22"/>
        </w:rPr>
        <w:t xml:space="preserve">know </w:t>
      </w:r>
      <w:r w:rsidR="00774439" w:rsidRPr="00774439">
        <w:rPr>
          <w:sz w:val="22"/>
          <w:szCs w:val="22"/>
        </w:rPr>
        <w:t>how this</w:t>
      </w:r>
      <w:r w:rsidR="008456FC" w:rsidRPr="00774439">
        <w:rPr>
          <w:sz w:val="22"/>
          <w:szCs w:val="22"/>
        </w:rPr>
        <w:t xml:space="preserve"> conflict</w:t>
      </w:r>
      <w:r w:rsidR="00057BD3" w:rsidRPr="00774439">
        <w:rPr>
          <w:sz w:val="22"/>
          <w:szCs w:val="22"/>
        </w:rPr>
        <w:t xml:space="preserve"> </w:t>
      </w:r>
      <w:r w:rsidR="00774439" w:rsidRPr="00774439">
        <w:rPr>
          <w:sz w:val="22"/>
          <w:szCs w:val="22"/>
        </w:rPr>
        <w:t>will end.</w:t>
      </w:r>
      <w:r w:rsidR="008D5DD5">
        <w:rPr>
          <w:b/>
          <w:bCs/>
          <w:sz w:val="22"/>
          <w:szCs w:val="22"/>
        </w:rPr>
        <w:t xml:space="preserve">  </w:t>
      </w:r>
      <w:r w:rsidR="00AF4DD4">
        <w:rPr>
          <w:sz w:val="22"/>
          <w:szCs w:val="22"/>
        </w:rPr>
        <w:t>T</w:t>
      </w:r>
      <w:r w:rsidR="008456FC">
        <w:rPr>
          <w:sz w:val="22"/>
          <w:szCs w:val="22"/>
        </w:rPr>
        <w:t xml:space="preserve">here was fear that the M23 would advance south to </w:t>
      </w:r>
      <w:proofErr w:type="spellStart"/>
      <w:r w:rsidR="008456FC">
        <w:rPr>
          <w:sz w:val="22"/>
          <w:szCs w:val="22"/>
        </w:rPr>
        <w:t>Nundu</w:t>
      </w:r>
      <w:proofErr w:type="spellEnd"/>
      <w:r w:rsidR="008456FC">
        <w:rPr>
          <w:sz w:val="22"/>
          <w:szCs w:val="22"/>
        </w:rPr>
        <w:t xml:space="preserve">, </w:t>
      </w:r>
      <w:r w:rsidR="00AF4DD4">
        <w:rPr>
          <w:sz w:val="22"/>
          <w:szCs w:val="22"/>
        </w:rPr>
        <w:t xml:space="preserve">but then </w:t>
      </w:r>
      <w:r w:rsidR="008456FC">
        <w:rPr>
          <w:sz w:val="22"/>
          <w:szCs w:val="22"/>
        </w:rPr>
        <w:t>they staged a strategic withdrawal</w:t>
      </w:r>
      <w:r w:rsidR="00057BD3">
        <w:rPr>
          <w:sz w:val="22"/>
          <w:szCs w:val="22"/>
        </w:rPr>
        <w:t xml:space="preserve"> from </w:t>
      </w:r>
      <w:proofErr w:type="spellStart"/>
      <w:r w:rsidR="00057BD3">
        <w:rPr>
          <w:sz w:val="22"/>
          <w:szCs w:val="22"/>
        </w:rPr>
        <w:t>Uvira</w:t>
      </w:r>
      <w:proofErr w:type="spellEnd"/>
      <w:r w:rsidR="00EF6944">
        <w:rPr>
          <w:sz w:val="22"/>
          <w:szCs w:val="22"/>
        </w:rPr>
        <w:t xml:space="preserve">.  From strategic positions in the </w:t>
      </w:r>
      <w:r w:rsidR="009C3965">
        <w:rPr>
          <w:sz w:val="22"/>
          <w:szCs w:val="22"/>
        </w:rPr>
        <w:t>foothills,</w:t>
      </w:r>
      <w:r w:rsidR="00EF6944">
        <w:rPr>
          <w:sz w:val="22"/>
          <w:szCs w:val="22"/>
        </w:rPr>
        <w:t xml:space="preserve"> they </w:t>
      </w:r>
      <w:r w:rsidR="00230E58">
        <w:rPr>
          <w:sz w:val="22"/>
          <w:szCs w:val="22"/>
        </w:rPr>
        <w:t xml:space="preserve">have </w:t>
      </w:r>
      <w:r w:rsidR="00EF6944">
        <w:rPr>
          <w:sz w:val="22"/>
          <w:szCs w:val="22"/>
        </w:rPr>
        <w:t xml:space="preserve">attacked villages which are on the road south to </w:t>
      </w:r>
      <w:proofErr w:type="spellStart"/>
      <w:r w:rsidR="00EF6944">
        <w:rPr>
          <w:sz w:val="22"/>
          <w:szCs w:val="22"/>
        </w:rPr>
        <w:t>Nundu</w:t>
      </w:r>
      <w:proofErr w:type="spellEnd"/>
      <w:r w:rsidR="00EF6944">
        <w:rPr>
          <w:sz w:val="22"/>
          <w:szCs w:val="22"/>
        </w:rPr>
        <w:t xml:space="preserve">.  </w:t>
      </w:r>
      <w:r w:rsidR="008456FC">
        <w:rPr>
          <w:sz w:val="22"/>
          <w:szCs w:val="22"/>
        </w:rPr>
        <w:t xml:space="preserve">  </w:t>
      </w:r>
    </w:p>
    <w:p w14:paraId="5EC9C47C" w14:textId="23A4F0B9" w:rsidR="00DC51E7" w:rsidRDefault="006628AC" w:rsidP="003C6256">
      <w:pPr>
        <w:spacing w:line="216" w:lineRule="auto"/>
        <w:jc w:val="both"/>
        <w:rPr>
          <w:sz w:val="22"/>
          <w:szCs w:val="22"/>
        </w:rPr>
      </w:pPr>
      <w:proofErr w:type="spellStart"/>
      <w:r w:rsidRPr="00161BBD">
        <w:rPr>
          <w:b/>
          <w:bCs/>
          <w:sz w:val="22"/>
          <w:szCs w:val="22"/>
        </w:rPr>
        <w:t>Nundu</w:t>
      </w:r>
      <w:proofErr w:type="spellEnd"/>
      <w:r w:rsidRPr="00161BBD">
        <w:rPr>
          <w:b/>
          <w:bCs/>
          <w:sz w:val="22"/>
          <w:szCs w:val="22"/>
        </w:rPr>
        <w:t xml:space="preserve"> Deaconess Hospital</w:t>
      </w:r>
      <w:r w:rsidR="003C6256" w:rsidRPr="00161BBD">
        <w:rPr>
          <w:b/>
          <w:bCs/>
          <w:sz w:val="22"/>
          <w:szCs w:val="22"/>
        </w:rPr>
        <w:t xml:space="preserve"> continues to provide much needed medical care.</w:t>
      </w:r>
      <w:r w:rsidR="003C6256">
        <w:rPr>
          <w:sz w:val="22"/>
          <w:szCs w:val="22"/>
        </w:rPr>
        <w:t xml:space="preserve"> </w:t>
      </w:r>
      <w:r w:rsidR="00161BBD">
        <w:rPr>
          <w:sz w:val="22"/>
          <w:szCs w:val="22"/>
        </w:rPr>
        <w:t>R</w:t>
      </w:r>
      <w:r w:rsidR="00DA66DE">
        <w:rPr>
          <w:sz w:val="22"/>
          <w:szCs w:val="22"/>
        </w:rPr>
        <w:t xml:space="preserve">eports from </w:t>
      </w:r>
      <w:proofErr w:type="spellStart"/>
      <w:r w:rsidR="00DA66DE">
        <w:rPr>
          <w:sz w:val="22"/>
          <w:szCs w:val="22"/>
        </w:rPr>
        <w:t>Nundu</w:t>
      </w:r>
      <w:proofErr w:type="spellEnd"/>
      <w:r w:rsidR="00DA66DE">
        <w:rPr>
          <w:sz w:val="22"/>
          <w:szCs w:val="22"/>
        </w:rPr>
        <w:t xml:space="preserve"> indicate that the hospital staff remain calm, with </w:t>
      </w:r>
      <w:r w:rsidR="00FA0778">
        <w:rPr>
          <w:sz w:val="22"/>
          <w:szCs w:val="22"/>
        </w:rPr>
        <w:t xml:space="preserve">most of the staff back on duty.  Many of the staff had gone into </w:t>
      </w:r>
      <w:r w:rsidR="00635FE2">
        <w:rPr>
          <w:sz w:val="22"/>
          <w:szCs w:val="22"/>
        </w:rPr>
        <w:t>hiding</w:t>
      </w:r>
      <w:r w:rsidR="00D26DB2">
        <w:rPr>
          <w:sz w:val="22"/>
          <w:szCs w:val="22"/>
        </w:rPr>
        <w:t xml:space="preserve">, </w:t>
      </w:r>
      <w:r w:rsidR="00FA0778">
        <w:rPr>
          <w:sz w:val="22"/>
          <w:szCs w:val="22"/>
        </w:rPr>
        <w:t xml:space="preserve">fearing the advance of the invading forces.  </w:t>
      </w:r>
      <w:r w:rsidR="00D26DB2">
        <w:rPr>
          <w:sz w:val="22"/>
          <w:szCs w:val="22"/>
        </w:rPr>
        <w:t>Now t</w:t>
      </w:r>
      <w:r w:rsidR="00FA0778">
        <w:rPr>
          <w:sz w:val="22"/>
          <w:szCs w:val="22"/>
        </w:rPr>
        <w:t xml:space="preserve">he village of </w:t>
      </w:r>
      <w:proofErr w:type="spellStart"/>
      <w:r w:rsidR="00FA0778">
        <w:rPr>
          <w:sz w:val="22"/>
          <w:szCs w:val="22"/>
        </w:rPr>
        <w:t>Nundu</w:t>
      </w:r>
      <w:proofErr w:type="spellEnd"/>
      <w:r w:rsidR="00FA0778">
        <w:rPr>
          <w:sz w:val="22"/>
          <w:szCs w:val="22"/>
        </w:rPr>
        <w:t xml:space="preserve"> is calm, but war casualties </w:t>
      </w:r>
      <w:r w:rsidR="009D0343">
        <w:rPr>
          <w:sz w:val="22"/>
          <w:szCs w:val="22"/>
        </w:rPr>
        <w:t xml:space="preserve">from villages up north are being </w:t>
      </w:r>
      <w:r w:rsidR="00833005">
        <w:rPr>
          <w:sz w:val="22"/>
          <w:szCs w:val="22"/>
        </w:rPr>
        <w:t>taken</w:t>
      </w:r>
      <w:r w:rsidR="009D0343">
        <w:rPr>
          <w:sz w:val="22"/>
          <w:szCs w:val="22"/>
        </w:rPr>
        <w:t xml:space="preserve"> to the hospital.  </w:t>
      </w:r>
      <w:r w:rsidR="00DC51E7">
        <w:rPr>
          <w:sz w:val="22"/>
          <w:szCs w:val="22"/>
        </w:rPr>
        <w:t xml:space="preserve">To date, 95 wounded FARDC and </w:t>
      </w:r>
      <w:proofErr w:type="spellStart"/>
      <w:r w:rsidR="00DC51E7">
        <w:rPr>
          <w:sz w:val="22"/>
          <w:szCs w:val="22"/>
        </w:rPr>
        <w:t>Wazalendo</w:t>
      </w:r>
      <w:proofErr w:type="spellEnd"/>
      <w:r w:rsidR="00DC51E7">
        <w:rPr>
          <w:sz w:val="22"/>
          <w:szCs w:val="22"/>
        </w:rPr>
        <w:t xml:space="preserve"> have been admitted.  There has been </w:t>
      </w:r>
      <w:r w:rsidR="002F5B5A">
        <w:rPr>
          <w:sz w:val="22"/>
          <w:szCs w:val="22"/>
        </w:rPr>
        <w:t>a</w:t>
      </w:r>
      <w:r w:rsidR="00DC51E7">
        <w:rPr>
          <w:sz w:val="22"/>
          <w:szCs w:val="22"/>
        </w:rPr>
        <w:t xml:space="preserve"> cholera outbreak among the military at </w:t>
      </w:r>
      <w:r w:rsidR="002F5B5A">
        <w:rPr>
          <w:sz w:val="22"/>
          <w:szCs w:val="22"/>
        </w:rPr>
        <w:t xml:space="preserve">a military base a few miles north of </w:t>
      </w:r>
      <w:proofErr w:type="spellStart"/>
      <w:r w:rsidR="002F5B5A">
        <w:rPr>
          <w:sz w:val="22"/>
          <w:szCs w:val="22"/>
        </w:rPr>
        <w:t>Nundu</w:t>
      </w:r>
      <w:proofErr w:type="spellEnd"/>
      <w:r w:rsidR="00DC51E7">
        <w:rPr>
          <w:sz w:val="22"/>
          <w:szCs w:val="22"/>
        </w:rPr>
        <w:t xml:space="preserve"> with 47 cases admitted.  </w:t>
      </w:r>
      <w:r w:rsidR="00E40728">
        <w:rPr>
          <w:sz w:val="22"/>
          <w:szCs w:val="22"/>
        </w:rPr>
        <w:t xml:space="preserve">Hospital supplies of medications and </w:t>
      </w:r>
      <w:r w:rsidR="00DC51E7">
        <w:rPr>
          <w:sz w:val="22"/>
          <w:szCs w:val="22"/>
        </w:rPr>
        <w:t xml:space="preserve">IV fluids have </w:t>
      </w:r>
      <w:r w:rsidR="00E40728">
        <w:rPr>
          <w:sz w:val="22"/>
          <w:szCs w:val="22"/>
        </w:rPr>
        <w:t>been depleted.  Th</w:t>
      </w:r>
      <w:r w:rsidR="00DC51E7">
        <w:rPr>
          <w:sz w:val="22"/>
          <w:szCs w:val="22"/>
        </w:rPr>
        <w:t xml:space="preserve">e military pharmacy in </w:t>
      </w:r>
      <w:proofErr w:type="spellStart"/>
      <w:r w:rsidR="00DC51E7">
        <w:rPr>
          <w:sz w:val="22"/>
          <w:szCs w:val="22"/>
        </w:rPr>
        <w:t>Kalemie</w:t>
      </w:r>
      <w:proofErr w:type="spellEnd"/>
      <w:r w:rsidR="00E40728">
        <w:rPr>
          <w:sz w:val="22"/>
          <w:szCs w:val="22"/>
        </w:rPr>
        <w:t xml:space="preserve"> has replaced the IV fluids used, but th</w:t>
      </w:r>
      <w:r w:rsidR="00DC51E7">
        <w:rPr>
          <w:sz w:val="22"/>
          <w:szCs w:val="22"/>
        </w:rPr>
        <w:t xml:space="preserve">is pharmacy is not thought to be </w:t>
      </w:r>
      <w:r w:rsidR="00113A51">
        <w:rPr>
          <w:sz w:val="22"/>
          <w:szCs w:val="22"/>
        </w:rPr>
        <w:t xml:space="preserve">a </w:t>
      </w:r>
      <w:r w:rsidR="00DC51E7">
        <w:rPr>
          <w:sz w:val="22"/>
          <w:szCs w:val="22"/>
        </w:rPr>
        <w:t>source for pharmaceuticals and medical supplies.</w:t>
      </w:r>
    </w:p>
    <w:p w14:paraId="020DEDF2" w14:textId="75F25841" w:rsidR="00F20DCD" w:rsidRDefault="00161BBD" w:rsidP="00314AD6">
      <w:pPr>
        <w:spacing w:line="216" w:lineRule="auto"/>
        <w:jc w:val="both"/>
        <w:rPr>
          <w:sz w:val="22"/>
          <w:szCs w:val="22"/>
        </w:rPr>
      </w:pPr>
      <w:r>
        <w:rPr>
          <w:b/>
          <w:bCs/>
          <w:sz w:val="22"/>
          <w:szCs w:val="22"/>
        </w:rPr>
        <w:t>R</w:t>
      </w:r>
      <w:r w:rsidRPr="00976F83">
        <w:rPr>
          <w:b/>
          <w:bCs/>
          <w:sz w:val="22"/>
          <w:szCs w:val="22"/>
        </w:rPr>
        <w:t>esupply</w:t>
      </w:r>
      <w:r>
        <w:rPr>
          <w:b/>
          <w:bCs/>
          <w:sz w:val="22"/>
          <w:szCs w:val="22"/>
        </w:rPr>
        <w:t>ing the hospital is an urgent priority.</w:t>
      </w:r>
      <w:r w:rsidR="00DC51E7">
        <w:rPr>
          <w:sz w:val="22"/>
          <w:szCs w:val="22"/>
        </w:rPr>
        <w:t xml:space="preserve">  Pharmaceutical</w:t>
      </w:r>
      <w:r w:rsidR="00D37BCE">
        <w:rPr>
          <w:sz w:val="22"/>
          <w:szCs w:val="22"/>
        </w:rPr>
        <w:t>s</w:t>
      </w:r>
      <w:r w:rsidR="00DC51E7">
        <w:rPr>
          <w:sz w:val="22"/>
          <w:szCs w:val="22"/>
        </w:rPr>
        <w:t>, imported from Burundi by unofficial channels, can be found in Baraka but at a high price.  To import medications</w:t>
      </w:r>
      <w:r w:rsidR="00D37BCE">
        <w:rPr>
          <w:sz w:val="22"/>
          <w:szCs w:val="22"/>
        </w:rPr>
        <w:t xml:space="preserve"> and supplies</w:t>
      </w:r>
      <w:r w:rsidR="00DC51E7">
        <w:rPr>
          <w:sz w:val="22"/>
          <w:szCs w:val="22"/>
        </w:rPr>
        <w:t xml:space="preserve">, cost of transportation </w:t>
      </w:r>
      <w:r w:rsidR="00314AD6">
        <w:rPr>
          <w:sz w:val="22"/>
          <w:szCs w:val="22"/>
        </w:rPr>
        <w:t>and “</w:t>
      </w:r>
      <w:r w:rsidR="00DC51E7">
        <w:rPr>
          <w:sz w:val="22"/>
          <w:szCs w:val="22"/>
        </w:rPr>
        <w:t xml:space="preserve">process fees” have been significant.  </w:t>
      </w:r>
      <w:r w:rsidR="007667A0">
        <w:rPr>
          <w:sz w:val="22"/>
          <w:szCs w:val="22"/>
        </w:rPr>
        <w:t>A limited number of b</w:t>
      </w:r>
      <w:r w:rsidR="00DC51E7">
        <w:rPr>
          <w:sz w:val="22"/>
          <w:szCs w:val="22"/>
        </w:rPr>
        <w:t xml:space="preserve">oats are crossing over from Burundi </w:t>
      </w:r>
      <w:r w:rsidR="002C1AEE">
        <w:rPr>
          <w:sz w:val="22"/>
          <w:szCs w:val="22"/>
        </w:rPr>
        <w:t xml:space="preserve">to </w:t>
      </w:r>
      <w:r w:rsidR="00034160">
        <w:rPr>
          <w:sz w:val="22"/>
          <w:szCs w:val="22"/>
        </w:rPr>
        <w:t>the DRC</w:t>
      </w:r>
      <w:r w:rsidR="00DC51E7">
        <w:rPr>
          <w:sz w:val="22"/>
          <w:szCs w:val="22"/>
        </w:rPr>
        <w:t>.  Corn meal flo</w:t>
      </w:r>
      <w:r w:rsidR="00314AD6">
        <w:rPr>
          <w:sz w:val="22"/>
          <w:szCs w:val="22"/>
        </w:rPr>
        <w:t>ur</w:t>
      </w:r>
      <w:r w:rsidR="00DC51E7">
        <w:rPr>
          <w:sz w:val="22"/>
          <w:szCs w:val="22"/>
        </w:rPr>
        <w:t xml:space="preserve"> and other food items are being transported.  There is also local production of food, but in limited </w:t>
      </w:r>
      <w:r w:rsidR="00034160">
        <w:rPr>
          <w:sz w:val="22"/>
          <w:szCs w:val="22"/>
        </w:rPr>
        <w:t>quantities</w:t>
      </w:r>
      <w:r w:rsidR="00DC51E7">
        <w:rPr>
          <w:sz w:val="22"/>
          <w:szCs w:val="22"/>
        </w:rPr>
        <w:t>.</w:t>
      </w:r>
      <w:r w:rsidR="00F20DCD">
        <w:rPr>
          <w:sz w:val="22"/>
          <w:szCs w:val="22"/>
        </w:rPr>
        <w:t xml:space="preserve">  </w:t>
      </w:r>
      <w:r w:rsidR="00034160">
        <w:rPr>
          <w:sz w:val="22"/>
          <w:szCs w:val="22"/>
        </w:rPr>
        <w:t>Currently</w:t>
      </w:r>
      <w:r w:rsidR="00F20DCD">
        <w:rPr>
          <w:sz w:val="22"/>
          <w:szCs w:val="22"/>
        </w:rPr>
        <w:t xml:space="preserve"> there is no way to travel between </w:t>
      </w:r>
      <w:proofErr w:type="spellStart"/>
      <w:r w:rsidR="00F20DCD">
        <w:rPr>
          <w:sz w:val="22"/>
          <w:szCs w:val="22"/>
        </w:rPr>
        <w:t>Nundu</w:t>
      </w:r>
      <w:proofErr w:type="spellEnd"/>
      <w:r w:rsidR="00F20DCD">
        <w:rPr>
          <w:sz w:val="22"/>
          <w:szCs w:val="22"/>
        </w:rPr>
        <w:t xml:space="preserve"> and </w:t>
      </w:r>
      <w:proofErr w:type="spellStart"/>
      <w:r w:rsidR="00F20DCD">
        <w:rPr>
          <w:sz w:val="22"/>
          <w:szCs w:val="22"/>
        </w:rPr>
        <w:t>Uvira</w:t>
      </w:r>
      <w:proofErr w:type="spellEnd"/>
      <w:r w:rsidR="00F20DCD">
        <w:rPr>
          <w:sz w:val="22"/>
          <w:szCs w:val="22"/>
        </w:rPr>
        <w:t xml:space="preserve">, which is our center for commerce. </w:t>
      </w:r>
    </w:p>
    <w:p w14:paraId="26F6F7C5" w14:textId="5C26B2CE" w:rsidR="00DC51E7" w:rsidRDefault="00ED7432" w:rsidP="006125C1">
      <w:pPr>
        <w:spacing w:line="216" w:lineRule="auto"/>
        <w:jc w:val="both"/>
        <w:rPr>
          <w:sz w:val="22"/>
          <w:szCs w:val="22"/>
        </w:rPr>
      </w:pPr>
      <w:r w:rsidRPr="00ED7432">
        <w:rPr>
          <w:b/>
          <w:bCs/>
          <w:sz w:val="22"/>
          <w:szCs w:val="22"/>
        </w:rPr>
        <w:t>The hospital team needs financial assistance</w:t>
      </w:r>
      <w:r>
        <w:rPr>
          <w:sz w:val="22"/>
          <w:szCs w:val="22"/>
        </w:rPr>
        <w:t xml:space="preserve">. </w:t>
      </w:r>
      <w:r w:rsidR="0095734B" w:rsidRPr="00ED7432">
        <w:rPr>
          <w:sz w:val="22"/>
          <w:szCs w:val="22"/>
        </w:rPr>
        <w:t>We have been able to transfer financial assistance to our hospital staff</w:t>
      </w:r>
      <w:r w:rsidR="0095734B">
        <w:rPr>
          <w:sz w:val="22"/>
          <w:szCs w:val="22"/>
        </w:rPr>
        <w:t xml:space="preserve"> by </w:t>
      </w:r>
      <w:r w:rsidR="00DC51E7">
        <w:rPr>
          <w:sz w:val="22"/>
          <w:szCs w:val="22"/>
        </w:rPr>
        <w:t xml:space="preserve">Mobile Money.  </w:t>
      </w:r>
      <w:r w:rsidR="0095734B">
        <w:rPr>
          <w:sz w:val="22"/>
          <w:szCs w:val="22"/>
        </w:rPr>
        <w:t>With an ap that individuals have on their phones, w</w:t>
      </w:r>
      <w:r w:rsidR="00DC51E7">
        <w:rPr>
          <w:sz w:val="22"/>
          <w:szCs w:val="22"/>
        </w:rPr>
        <w:t xml:space="preserve">e </w:t>
      </w:r>
      <w:r w:rsidR="000C24B5">
        <w:rPr>
          <w:sz w:val="22"/>
          <w:szCs w:val="22"/>
        </w:rPr>
        <w:t>can</w:t>
      </w:r>
      <w:r w:rsidR="00DC51E7">
        <w:rPr>
          <w:sz w:val="22"/>
          <w:szCs w:val="22"/>
        </w:rPr>
        <w:t xml:space="preserve"> transfer small </w:t>
      </w:r>
      <w:r w:rsidR="0095734B">
        <w:rPr>
          <w:sz w:val="22"/>
          <w:szCs w:val="22"/>
        </w:rPr>
        <w:t>sums of money</w:t>
      </w:r>
      <w:r w:rsidR="00DC51E7">
        <w:rPr>
          <w:sz w:val="22"/>
          <w:szCs w:val="22"/>
        </w:rPr>
        <w:t xml:space="preserve"> at a time.  </w:t>
      </w:r>
      <w:r w:rsidR="000C24B5">
        <w:rPr>
          <w:sz w:val="22"/>
          <w:szCs w:val="22"/>
        </w:rPr>
        <w:t xml:space="preserve">However, many times the </w:t>
      </w:r>
      <w:r w:rsidR="00DC51E7">
        <w:rPr>
          <w:sz w:val="22"/>
          <w:szCs w:val="22"/>
        </w:rPr>
        <w:t>exchange</w:t>
      </w:r>
      <w:r w:rsidR="000C24B5">
        <w:rPr>
          <w:sz w:val="22"/>
          <w:szCs w:val="22"/>
        </w:rPr>
        <w:t xml:space="preserve"> </w:t>
      </w:r>
      <w:r w:rsidR="00DC51E7">
        <w:rPr>
          <w:sz w:val="22"/>
          <w:szCs w:val="22"/>
        </w:rPr>
        <w:t xml:space="preserve">rate </w:t>
      </w:r>
      <w:r w:rsidR="000C24B5">
        <w:rPr>
          <w:sz w:val="22"/>
          <w:szCs w:val="22"/>
        </w:rPr>
        <w:t>is not favorable because of the limited availability of cash.</w:t>
      </w:r>
    </w:p>
    <w:p w14:paraId="1EB69F4F" w14:textId="0475CD01" w:rsidR="00DC51E7" w:rsidRPr="007E5F42" w:rsidRDefault="00DC51E7" w:rsidP="00ED7432">
      <w:pPr>
        <w:spacing w:after="0"/>
        <w:rPr>
          <w:b/>
          <w:bCs/>
        </w:rPr>
      </w:pPr>
      <w:r w:rsidRPr="007E5F42">
        <w:rPr>
          <w:b/>
          <w:bCs/>
        </w:rPr>
        <w:t>GENEROSITY</w:t>
      </w:r>
    </w:p>
    <w:p w14:paraId="375EE8C2" w14:textId="77777777" w:rsidR="00AE19ED" w:rsidRDefault="008D63E0" w:rsidP="009A1397">
      <w:pPr>
        <w:spacing w:line="216" w:lineRule="auto"/>
        <w:jc w:val="both"/>
        <w:rPr>
          <w:sz w:val="22"/>
          <w:szCs w:val="22"/>
        </w:rPr>
      </w:pPr>
      <w:r w:rsidRPr="007E5F42">
        <w:rPr>
          <w:b/>
          <w:bCs/>
          <w:sz w:val="22"/>
          <w:szCs w:val="22"/>
        </w:rPr>
        <w:t>In the last quarter of 2025 w</w:t>
      </w:r>
      <w:r w:rsidR="00DC51E7" w:rsidRPr="007E5F42">
        <w:rPr>
          <w:b/>
          <w:bCs/>
          <w:sz w:val="22"/>
          <w:szCs w:val="22"/>
        </w:rPr>
        <w:t>e have finished the year strong.</w:t>
      </w:r>
      <w:r w:rsidR="00DC51E7">
        <w:rPr>
          <w:sz w:val="22"/>
          <w:szCs w:val="22"/>
        </w:rPr>
        <w:t xml:space="preserve">  </w:t>
      </w:r>
      <w:r>
        <w:rPr>
          <w:sz w:val="22"/>
          <w:szCs w:val="22"/>
        </w:rPr>
        <w:t xml:space="preserve">Thank you for your generosity which has given us a cash reserve which we will deploy as we find a way to address this humanitarian crisis of extreme </w:t>
      </w:r>
      <w:r>
        <w:rPr>
          <w:sz w:val="22"/>
          <w:szCs w:val="22"/>
        </w:rPr>
        <w:t xml:space="preserve">proportions. </w:t>
      </w:r>
      <w:r w:rsidR="00647D3E">
        <w:rPr>
          <w:sz w:val="22"/>
          <w:szCs w:val="22"/>
        </w:rPr>
        <w:t xml:space="preserve">In the face of this uncertainty, we have hope.  We have a mission of delivering compassionate healthcare, empowering communities, and building a sustainable healthcare system.  The mission of </w:t>
      </w:r>
      <w:proofErr w:type="spellStart"/>
      <w:r w:rsidR="00647D3E">
        <w:rPr>
          <w:sz w:val="22"/>
          <w:szCs w:val="22"/>
        </w:rPr>
        <w:t>Nundu</w:t>
      </w:r>
      <w:proofErr w:type="spellEnd"/>
      <w:r w:rsidR="00647D3E">
        <w:rPr>
          <w:sz w:val="22"/>
          <w:szCs w:val="22"/>
        </w:rPr>
        <w:t xml:space="preserve"> Deaconess Hospital is to shine light in the darkness</w:t>
      </w:r>
      <w:r w:rsidR="00AE19ED">
        <w:rPr>
          <w:sz w:val="22"/>
          <w:szCs w:val="22"/>
        </w:rPr>
        <w:t>.</w:t>
      </w:r>
    </w:p>
    <w:p w14:paraId="4223D6F9" w14:textId="77777777" w:rsidR="00580329" w:rsidRPr="007E5F42" w:rsidRDefault="003462BA" w:rsidP="00580329">
      <w:pPr>
        <w:spacing w:after="0"/>
        <w:rPr>
          <w:b/>
          <w:bCs/>
        </w:rPr>
      </w:pPr>
      <w:r w:rsidRPr="007E5F42">
        <w:rPr>
          <w:b/>
          <w:bCs/>
        </w:rPr>
        <w:t>THE BUTTERFIELD FOUNDATIO</w:t>
      </w:r>
      <w:r w:rsidR="00580329" w:rsidRPr="007E5F42">
        <w:rPr>
          <w:b/>
          <w:bCs/>
        </w:rPr>
        <w:t>N</w:t>
      </w:r>
    </w:p>
    <w:p w14:paraId="0EA4A0CF" w14:textId="27D3DDF6" w:rsidR="00F02A31" w:rsidRPr="00574E12" w:rsidRDefault="00866EBC" w:rsidP="009A1397">
      <w:pPr>
        <w:spacing w:line="216" w:lineRule="auto"/>
        <w:jc w:val="both"/>
        <w:rPr>
          <w:sz w:val="22"/>
          <w:szCs w:val="22"/>
        </w:rPr>
      </w:pPr>
      <w:r w:rsidRPr="007E5F42">
        <w:rPr>
          <w:b/>
          <w:bCs/>
          <w:sz w:val="22"/>
          <w:szCs w:val="22"/>
        </w:rPr>
        <w:t>We’re Excited to Announce a New Partnership!</w:t>
      </w:r>
      <w:r w:rsidRPr="00574E12">
        <w:rPr>
          <w:sz w:val="22"/>
          <w:szCs w:val="22"/>
        </w:rPr>
        <w:br/>
        <w:t xml:space="preserve">Champions for Congo is now a project of Butterfield Foundation, a 501(c)(3) nonprofit organization! This partnership is rooted in shared faith, alignment of mission, and a desire to see God’s work flourish through our collaboration.   This relationship will allow Champions for Congo to focus more fully on its mission while benefitting from administrative and governance support.  For the present, contributions you wish to make will be processed through our CFC </w:t>
      </w:r>
      <w:proofErr w:type="spellStart"/>
      <w:r w:rsidRPr="00574E12">
        <w:rPr>
          <w:sz w:val="22"/>
          <w:szCs w:val="22"/>
        </w:rPr>
        <w:t>GuideStream</w:t>
      </w:r>
      <w:proofErr w:type="spellEnd"/>
      <w:r w:rsidRPr="00574E12">
        <w:rPr>
          <w:sz w:val="22"/>
          <w:szCs w:val="22"/>
        </w:rPr>
        <w:t xml:space="preserve"> account at </w:t>
      </w:r>
      <w:hyperlink r:id="rId5" w:history="1">
        <w:r w:rsidRPr="00F73303">
          <w:rPr>
            <w:rStyle w:val="Hyperlink"/>
            <w:b/>
            <w:bCs/>
            <w:sz w:val="22"/>
            <w:szCs w:val="22"/>
          </w:rPr>
          <w:t>www.congohealth.org</w:t>
        </w:r>
      </w:hyperlink>
      <w:r w:rsidRPr="00574E12">
        <w:rPr>
          <w:sz w:val="22"/>
          <w:szCs w:val="22"/>
        </w:rPr>
        <w:t>.</w:t>
      </w:r>
      <w:r w:rsidR="003462BA" w:rsidRPr="00574E12">
        <w:rPr>
          <w:sz w:val="22"/>
          <w:szCs w:val="22"/>
        </w:rPr>
        <w:t xml:space="preserve">  We continue to be affiliated with CAHO. </w:t>
      </w:r>
    </w:p>
    <w:p w14:paraId="6670F76C" w14:textId="547121A9" w:rsidR="002F491B" w:rsidRPr="007E5F42" w:rsidRDefault="002F491B" w:rsidP="00243B85">
      <w:pPr>
        <w:spacing w:after="0"/>
        <w:rPr>
          <w:b/>
          <w:bCs/>
        </w:rPr>
      </w:pPr>
      <w:r w:rsidRPr="007E5F42">
        <w:rPr>
          <w:b/>
          <w:bCs/>
        </w:rPr>
        <w:t>UNITY IN CHRIST</w:t>
      </w:r>
    </w:p>
    <w:p w14:paraId="4552DC2A" w14:textId="493ED347" w:rsidR="000102AF" w:rsidRDefault="002239DA" w:rsidP="0034200A">
      <w:pPr>
        <w:spacing w:line="216" w:lineRule="auto"/>
        <w:jc w:val="both"/>
        <w:rPr>
          <w:sz w:val="22"/>
          <w:szCs w:val="22"/>
        </w:rPr>
      </w:pPr>
      <w:r w:rsidRPr="007E5F42">
        <w:rPr>
          <w:b/>
          <w:bCs/>
          <w:sz w:val="22"/>
          <w:szCs w:val="22"/>
        </w:rPr>
        <w:t>Conflicts</w:t>
      </w:r>
      <w:r w:rsidR="002B4E3A" w:rsidRPr="007E5F42">
        <w:rPr>
          <w:b/>
          <w:bCs/>
          <w:sz w:val="22"/>
          <w:szCs w:val="22"/>
        </w:rPr>
        <w:t xml:space="preserve"> in society and even in the church </w:t>
      </w:r>
      <w:r w:rsidR="002E3310" w:rsidRPr="007E5F42">
        <w:rPr>
          <w:b/>
          <w:bCs/>
          <w:sz w:val="22"/>
          <w:szCs w:val="22"/>
        </w:rPr>
        <w:t>are</w:t>
      </w:r>
      <w:r w:rsidR="002B4E3A" w:rsidRPr="007E5F42">
        <w:rPr>
          <w:b/>
          <w:bCs/>
          <w:sz w:val="22"/>
          <w:szCs w:val="22"/>
        </w:rPr>
        <w:t xml:space="preserve"> not new</w:t>
      </w:r>
      <w:r w:rsidR="00631106" w:rsidRPr="007E5F42">
        <w:rPr>
          <w:b/>
          <w:bCs/>
          <w:sz w:val="22"/>
          <w:szCs w:val="22"/>
        </w:rPr>
        <w:t>.</w:t>
      </w:r>
      <w:r w:rsidR="00631106">
        <w:rPr>
          <w:sz w:val="22"/>
          <w:szCs w:val="22"/>
        </w:rPr>
        <w:t xml:space="preserve">  Paul planted the church in Ephesus and discipled many believers there.  Some were </w:t>
      </w:r>
      <w:r w:rsidR="006D7E48">
        <w:rPr>
          <w:sz w:val="22"/>
          <w:szCs w:val="22"/>
        </w:rPr>
        <w:t xml:space="preserve">Jews and others were Gentiles.  The Jewish diaspora </w:t>
      </w:r>
      <w:r w:rsidR="002E3310">
        <w:rPr>
          <w:sz w:val="22"/>
          <w:szCs w:val="22"/>
        </w:rPr>
        <w:t>was</w:t>
      </w:r>
      <w:r w:rsidR="006D7E48">
        <w:rPr>
          <w:sz w:val="22"/>
          <w:szCs w:val="22"/>
        </w:rPr>
        <w:t xml:space="preserve"> under the control of the Roman Empire.  </w:t>
      </w:r>
      <w:r w:rsidR="000102AF">
        <w:rPr>
          <w:sz w:val="22"/>
          <w:szCs w:val="22"/>
        </w:rPr>
        <w:t xml:space="preserve">There </w:t>
      </w:r>
      <w:r w:rsidR="0078589D">
        <w:rPr>
          <w:sz w:val="22"/>
          <w:szCs w:val="22"/>
        </w:rPr>
        <w:t>was</w:t>
      </w:r>
      <w:r w:rsidR="000102AF">
        <w:rPr>
          <w:sz w:val="22"/>
          <w:szCs w:val="22"/>
        </w:rPr>
        <w:t xml:space="preserve"> political tension and a sense </w:t>
      </w:r>
      <w:r w:rsidR="00162C76">
        <w:rPr>
          <w:sz w:val="22"/>
          <w:szCs w:val="22"/>
        </w:rPr>
        <w:t xml:space="preserve">on the part of the </w:t>
      </w:r>
      <w:r w:rsidR="000102AF">
        <w:rPr>
          <w:sz w:val="22"/>
          <w:szCs w:val="22"/>
        </w:rPr>
        <w:t xml:space="preserve">Jews </w:t>
      </w:r>
      <w:r w:rsidR="00162C76">
        <w:rPr>
          <w:sz w:val="22"/>
          <w:szCs w:val="22"/>
        </w:rPr>
        <w:t xml:space="preserve">that they </w:t>
      </w:r>
      <w:r w:rsidR="000102AF">
        <w:rPr>
          <w:sz w:val="22"/>
          <w:szCs w:val="22"/>
        </w:rPr>
        <w:t xml:space="preserve">should be remain separate from their </w:t>
      </w:r>
      <w:r w:rsidR="00162C76">
        <w:rPr>
          <w:sz w:val="22"/>
          <w:szCs w:val="22"/>
        </w:rPr>
        <w:t>G</w:t>
      </w:r>
      <w:r w:rsidR="000102AF">
        <w:rPr>
          <w:sz w:val="22"/>
          <w:szCs w:val="22"/>
        </w:rPr>
        <w:t>entile ruling class.  But as the Gospel was shared, people from all walks of life came together.</w:t>
      </w:r>
    </w:p>
    <w:p w14:paraId="1E950E7D" w14:textId="7F93E61A" w:rsidR="004A0658" w:rsidRDefault="002F491B" w:rsidP="00E62C30">
      <w:pPr>
        <w:spacing w:line="216" w:lineRule="auto"/>
        <w:rPr>
          <w:sz w:val="22"/>
          <w:szCs w:val="22"/>
        </w:rPr>
      </w:pPr>
      <w:r w:rsidRPr="004A0658">
        <w:rPr>
          <w:i/>
          <w:iCs/>
          <w:sz w:val="22"/>
          <w:szCs w:val="22"/>
        </w:rPr>
        <w:t>For Christ himself has brought peace to us.  He united Jews and Gentiles into one people when, in his on</w:t>
      </w:r>
      <w:r w:rsidR="006D7E48" w:rsidRPr="004A0658">
        <w:rPr>
          <w:i/>
          <w:iCs/>
          <w:sz w:val="22"/>
          <w:szCs w:val="22"/>
        </w:rPr>
        <w:t>e</w:t>
      </w:r>
      <w:r w:rsidRPr="004A0658">
        <w:rPr>
          <w:i/>
          <w:iCs/>
          <w:sz w:val="22"/>
          <w:szCs w:val="22"/>
        </w:rPr>
        <w:t xml:space="preserve"> body on the cross, he broke down the wall of hostility that separated us. He did this by ending the system of law with its commandments and regulations.  He made peace between Jews and Gentiles by creating in himself one new people from the two groups.  Together as one body, Christ reconciled both groups to God by means of his death on the</w:t>
      </w:r>
      <w:r w:rsidR="00FB2E56">
        <w:rPr>
          <w:i/>
          <w:iCs/>
          <w:sz w:val="22"/>
          <w:szCs w:val="22"/>
        </w:rPr>
        <w:t xml:space="preserve"> c</w:t>
      </w:r>
      <w:r w:rsidRPr="004A0658">
        <w:rPr>
          <w:i/>
          <w:iCs/>
          <w:sz w:val="22"/>
          <w:szCs w:val="22"/>
        </w:rPr>
        <w:t>ross, and our hostility toward each other was put to death.</w:t>
      </w:r>
      <w:r w:rsidR="004A0658">
        <w:rPr>
          <w:sz w:val="22"/>
          <w:szCs w:val="22"/>
        </w:rPr>
        <w:t xml:space="preserve">    Ephesians 2:14-16 NLT</w:t>
      </w:r>
    </w:p>
    <w:p w14:paraId="0524232E" w14:textId="270310BB" w:rsidR="00162C76" w:rsidRDefault="00162C76" w:rsidP="00E62C30">
      <w:pPr>
        <w:spacing w:after="0" w:line="216" w:lineRule="auto"/>
        <w:rPr>
          <w:sz w:val="22"/>
          <w:szCs w:val="22"/>
        </w:rPr>
      </w:pPr>
      <w:r>
        <w:rPr>
          <w:sz w:val="22"/>
          <w:szCs w:val="22"/>
        </w:rPr>
        <w:t xml:space="preserve">We </w:t>
      </w:r>
      <w:r w:rsidR="008336A1">
        <w:rPr>
          <w:sz w:val="22"/>
          <w:szCs w:val="22"/>
        </w:rPr>
        <w:t>pray</w:t>
      </w:r>
      <w:r>
        <w:rPr>
          <w:sz w:val="22"/>
          <w:szCs w:val="22"/>
        </w:rPr>
        <w:t xml:space="preserve"> that this unity</w:t>
      </w:r>
      <w:r w:rsidR="00FB2E56">
        <w:rPr>
          <w:sz w:val="22"/>
          <w:szCs w:val="22"/>
        </w:rPr>
        <w:t xml:space="preserve"> will prevail</w:t>
      </w:r>
      <w:r w:rsidR="00F85F5B">
        <w:rPr>
          <w:sz w:val="22"/>
          <w:szCs w:val="22"/>
        </w:rPr>
        <w:t xml:space="preserve"> in the DRC</w:t>
      </w:r>
      <w:r w:rsidR="00FB2E56">
        <w:rPr>
          <w:sz w:val="22"/>
          <w:szCs w:val="22"/>
        </w:rPr>
        <w:t xml:space="preserve">, </w:t>
      </w:r>
      <w:r w:rsidR="004E3C97">
        <w:rPr>
          <w:sz w:val="22"/>
          <w:szCs w:val="22"/>
        </w:rPr>
        <w:t xml:space="preserve">bringing under the </w:t>
      </w:r>
      <w:r w:rsidR="00E81A8D">
        <w:rPr>
          <w:sz w:val="22"/>
          <w:szCs w:val="22"/>
        </w:rPr>
        <w:t>power</w:t>
      </w:r>
      <w:r w:rsidR="004E3C97">
        <w:rPr>
          <w:sz w:val="22"/>
          <w:szCs w:val="22"/>
        </w:rPr>
        <w:t xml:space="preserve"> of the Cross th</w:t>
      </w:r>
      <w:r w:rsidR="00E81A8D">
        <w:rPr>
          <w:sz w:val="22"/>
          <w:szCs w:val="22"/>
        </w:rPr>
        <w:t>is</w:t>
      </w:r>
      <w:r w:rsidR="004E3C97">
        <w:rPr>
          <w:sz w:val="22"/>
          <w:szCs w:val="22"/>
        </w:rPr>
        <w:t xml:space="preserve"> conflict</w:t>
      </w:r>
      <w:r w:rsidR="00E81A8D">
        <w:rPr>
          <w:sz w:val="22"/>
          <w:szCs w:val="22"/>
        </w:rPr>
        <w:t>.</w:t>
      </w:r>
      <w:r w:rsidR="00FB2E56">
        <w:rPr>
          <w:sz w:val="22"/>
          <w:szCs w:val="22"/>
        </w:rPr>
        <w:t xml:space="preserve"> </w:t>
      </w:r>
      <w:r w:rsidR="0078589D">
        <w:rPr>
          <w:sz w:val="22"/>
          <w:szCs w:val="22"/>
        </w:rPr>
        <w:t xml:space="preserve">Too many lives have been </w:t>
      </w:r>
      <w:r w:rsidR="00A07E01">
        <w:rPr>
          <w:sz w:val="22"/>
          <w:szCs w:val="22"/>
        </w:rPr>
        <w:t>lost</w:t>
      </w:r>
      <w:r w:rsidR="0078589D">
        <w:rPr>
          <w:sz w:val="22"/>
          <w:szCs w:val="22"/>
        </w:rPr>
        <w:t xml:space="preserve"> and so many people have been displaced.</w:t>
      </w:r>
    </w:p>
    <w:p w14:paraId="4D3F0A14" w14:textId="1945E7D9" w:rsidR="008E7CD0" w:rsidRDefault="008E7CD0" w:rsidP="00A8243D">
      <w:pPr>
        <w:spacing w:before="240" w:line="216" w:lineRule="auto"/>
        <w:jc w:val="both"/>
        <w:rPr>
          <w:rFonts w:cstheme="minorHAnsi"/>
          <w:sz w:val="22"/>
          <w:szCs w:val="22"/>
        </w:rPr>
      </w:pPr>
      <w:r>
        <w:rPr>
          <w:rFonts w:cstheme="minorHAnsi"/>
          <w:b/>
          <w:bCs/>
          <w:sz w:val="22"/>
          <w:szCs w:val="22"/>
        </w:rPr>
        <w:t>Thank</w:t>
      </w:r>
      <w:r w:rsidRPr="00516DCE">
        <w:rPr>
          <w:rFonts w:cstheme="minorHAnsi"/>
          <w:b/>
          <w:bCs/>
          <w:sz w:val="22"/>
          <w:szCs w:val="22"/>
        </w:rPr>
        <w:t xml:space="preserve"> you for your </w:t>
      </w:r>
      <w:r w:rsidR="00C96379">
        <w:rPr>
          <w:rFonts w:cstheme="minorHAnsi"/>
          <w:b/>
          <w:bCs/>
          <w:sz w:val="22"/>
          <w:szCs w:val="22"/>
        </w:rPr>
        <w:t xml:space="preserve">financial </w:t>
      </w:r>
      <w:r w:rsidRPr="00516DCE">
        <w:rPr>
          <w:rFonts w:cstheme="minorHAnsi"/>
          <w:b/>
          <w:bCs/>
          <w:sz w:val="22"/>
          <w:szCs w:val="22"/>
        </w:rPr>
        <w:t>support</w:t>
      </w:r>
      <w:r w:rsidR="00C96379">
        <w:rPr>
          <w:rFonts w:cstheme="minorHAnsi"/>
          <w:b/>
          <w:bCs/>
          <w:sz w:val="22"/>
          <w:szCs w:val="22"/>
        </w:rPr>
        <w:t xml:space="preserve"> and prayers</w:t>
      </w:r>
      <w:r w:rsidRPr="00516DCE">
        <w:rPr>
          <w:rFonts w:cstheme="minorHAnsi"/>
          <w:b/>
          <w:bCs/>
          <w:sz w:val="22"/>
          <w:szCs w:val="22"/>
        </w:rPr>
        <w:t>, needed more than ever.</w:t>
      </w:r>
      <w:r>
        <w:rPr>
          <w:rFonts w:cstheme="minorHAnsi"/>
          <w:sz w:val="22"/>
          <w:szCs w:val="22"/>
        </w:rPr>
        <w:t xml:space="preserve">  We will deliver, empower, and build; and if necessary, rebuild after this conflict is over.  This mission </w:t>
      </w:r>
      <w:r w:rsidR="00642C3B">
        <w:rPr>
          <w:rFonts w:cstheme="minorHAnsi"/>
          <w:sz w:val="22"/>
          <w:szCs w:val="22"/>
        </w:rPr>
        <w:t>sounds</w:t>
      </w:r>
      <w:r>
        <w:rPr>
          <w:rFonts w:cstheme="minorHAnsi"/>
          <w:sz w:val="22"/>
          <w:szCs w:val="22"/>
        </w:rPr>
        <w:t xml:space="preserve"> like </w:t>
      </w:r>
      <w:r w:rsidR="00F9199B">
        <w:rPr>
          <w:rFonts w:cstheme="minorHAnsi"/>
          <w:sz w:val="22"/>
          <w:szCs w:val="22"/>
        </w:rPr>
        <w:t xml:space="preserve">the </w:t>
      </w:r>
      <w:r>
        <w:rPr>
          <w:rFonts w:cstheme="minorHAnsi"/>
          <w:sz w:val="22"/>
          <w:szCs w:val="22"/>
        </w:rPr>
        <w:t xml:space="preserve">call to rebuild after the Babylonian captivity and </w:t>
      </w:r>
      <w:r w:rsidR="00A075FC">
        <w:rPr>
          <w:rFonts w:cstheme="minorHAnsi"/>
          <w:sz w:val="22"/>
          <w:szCs w:val="22"/>
        </w:rPr>
        <w:t xml:space="preserve">to </w:t>
      </w:r>
      <w:r>
        <w:rPr>
          <w:rFonts w:cstheme="minorHAnsi"/>
          <w:sz w:val="22"/>
          <w:szCs w:val="22"/>
        </w:rPr>
        <w:t xml:space="preserve">shine a light in the darkness.  </w:t>
      </w:r>
    </w:p>
    <w:p w14:paraId="06727F9B" w14:textId="77777777" w:rsidR="008E7CD0" w:rsidRDefault="008E7CD0" w:rsidP="00DD29FC">
      <w:pPr>
        <w:spacing w:line="216" w:lineRule="auto"/>
        <w:rPr>
          <w:sz w:val="22"/>
          <w:szCs w:val="22"/>
        </w:rPr>
      </w:pPr>
      <w:r>
        <w:rPr>
          <w:sz w:val="22"/>
          <w:szCs w:val="22"/>
        </w:rPr>
        <w:t>Thank you f</w:t>
      </w:r>
      <w:r w:rsidRPr="00256C34">
        <w:rPr>
          <w:sz w:val="22"/>
          <w:szCs w:val="22"/>
        </w:rPr>
        <w:t xml:space="preserve">or </w:t>
      </w:r>
      <w:r>
        <w:rPr>
          <w:sz w:val="22"/>
          <w:szCs w:val="22"/>
        </w:rPr>
        <w:t>being a Champion for Congo</w:t>
      </w:r>
      <w:r w:rsidRPr="00256C34">
        <w:rPr>
          <w:sz w:val="22"/>
          <w:szCs w:val="22"/>
        </w:rPr>
        <w:t>.</w:t>
      </w:r>
      <w:r>
        <w:rPr>
          <w:sz w:val="22"/>
          <w:szCs w:val="22"/>
        </w:rPr>
        <w:t xml:space="preserve"> </w:t>
      </w:r>
    </w:p>
    <w:p w14:paraId="46797389" w14:textId="30DFEB9E" w:rsidR="00966B8B" w:rsidRDefault="00F9199B">
      <w:r>
        <w:rPr>
          <w:sz w:val="22"/>
          <w:szCs w:val="22"/>
        </w:rPr>
        <w:t>Shalom, Tim Kratzer</w:t>
      </w:r>
    </w:p>
    <w:sectPr w:rsidR="00966B8B" w:rsidSect="006D0C5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E7"/>
    <w:rsid w:val="000102AF"/>
    <w:rsid w:val="00034160"/>
    <w:rsid w:val="00057BD3"/>
    <w:rsid w:val="000A68EC"/>
    <w:rsid w:val="000C24B5"/>
    <w:rsid w:val="000E4D3D"/>
    <w:rsid w:val="00113A51"/>
    <w:rsid w:val="001306B6"/>
    <w:rsid w:val="00161BBD"/>
    <w:rsid w:val="00162C76"/>
    <w:rsid w:val="002239DA"/>
    <w:rsid w:val="00230E58"/>
    <w:rsid w:val="00243B85"/>
    <w:rsid w:val="002B4E3A"/>
    <w:rsid w:val="002C1AEE"/>
    <w:rsid w:val="002E3310"/>
    <w:rsid w:val="002F491B"/>
    <w:rsid w:val="002F5B5A"/>
    <w:rsid w:val="00314AD6"/>
    <w:rsid w:val="0034200A"/>
    <w:rsid w:val="003462BA"/>
    <w:rsid w:val="00363594"/>
    <w:rsid w:val="003C6256"/>
    <w:rsid w:val="004124C5"/>
    <w:rsid w:val="00465C96"/>
    <w:rsid w:val="004A0658"/>
    <w:rsid w:val="004E3C97"/>
    <w:rsid w:val="00512E51"/>
    <w:rsid w:val="00574E12"/>
    <w:rsid w:val="00580329"/>
    <w:rsid w:val="005A7F1E"/>
    <w:rsid w:val="005F120A"/>
    <w:rsid w:val="006125C1"/>
    <w:rsid w:val="00631106"/>
    <w:rsid w:val="00635FE2"/>
    <w:rsid w:val="00642C3B"/>
    <w:rsid w:val="00647D3E"/>
    <w:rsid w:val="006605AF"/>
    <w:rsid w:val="006628AC"/>
    <w:rsid w:val="0069409D"/>
    <w:rsid w:val="006B40B1"/>
    <w:rsid w:val="006D0C53"/>
    <w:rsid w:val="006D484B"/>
    <w:rsid w:val="006D7E48"/>
    <w:rsid w:val="007301E6"/>
    <w:rsid w:val="007667A0"/>
    <w:rsid w:val="00774439"/>
    <w:rsid w:val="0078589D"/>
    <w:rsid w:val="007E5F42"/>
    <w:rsid w:val="007E6515"/>
    <w:rsid w:val="007F40EF"/>
    <w:rsid w:val="00833005"/>
    <w:rsid w:val="008336A1"/>
    <w:rsid w:val="008456FC"/>
    <w:rsid w:val="00852621"/>
    <w:rsid w:val="00866EBC"/>
    <w:rsid w:val="00880A4E"/>
    <w:rsid w:val="008D5DD5"/>
    <w:rsid w:val="008D63E0"/>
    <w:rsid w:val="008E7CD0"/>
    <w:rsid w:val="0095734B"/>
    <w:rsid w:val="00966B8B"/>
    <w:rsid w:val="00976F83"/>
    <w:rsid w:val="009A1397"/>
    <w:rsid w:val="009B12FE"/>
    <w:rsid w:val="009C3965"/>
    <w:rsid w:val="009D0343"/>
    <w:rsid w:val="00A075FC"/>
    <w:rsid w:val="00A07E01"/>
    <w:rsid w:val="00A8243D"/>
    <w:rsid w:val="00AB5D98"/>
    <w:rsid w:val="00AE19ED"/>
    <w:rsid w:val="00AE4103"/>
    <w:rsid w:val="00AF4DD4"/>
    <w:rsid w:val="00C96379"/>
    <w:rsid w:val="00CC16C1"/>
    <w:rsid w:val="00CE6D7E"/>
    <w:rsid w:val="00D26DB2"/>
    <w:rsid w:val="00D37BCE"/>
    <w:rsid w:val="00D62FF3"/>
    <w:rsid w:val="00DA66DE"/>
    <w:rsid w:val="00DB6881"/>
    <w:rsid w:val="00DC51E7"/>
    <w:rsid w:val="00DD29FC"/>
    <w:rsid w:val="00E40728"/>
    <w:rsid w:val="00E62C30"/>
    <w:rsid w:val="00E81A8D"/>
    <w:rsid w:val="00ED7432"/>
    <w:rsid w:val="00EF6944"/>
    <w:rsid w:val="00F02A31"/>
    <w:rsid w:val="00F20DCD"/>
    <w:rsid w:val="00F667E9"/>
    <w:rsid w:val="00F73303"/>
    <w:rsid w:val="00F85F5B"/>
    <w:rsid w:val="00F9199B"/>
    <w:rsid w:val="00FA0778"/>
    <w:rsid w:val="00FB2E56"/>
    <w:rsid w:val="00FE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6F1DB"/>
  <w15:chartTrackingRefBased/>
  <w15:docId w15:val="{26FCB812-4529-4E43-9BFE-BEE72641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E7"/>
  </w:style>
  <w:style w:type="paragraph" w:styleId="Heading1">
    <w:name w:val="heading 1"/>
    <w:basedOn w:val="Normal"/>
    <w:next w:val="Normal"/>
    <w:link w:val="Heading1Char"/>
    <w:uiPriority w:val="9"/>
    <w:qFormat/>
    <w:rsid w:val="00DC5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1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1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1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1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1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1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1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1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1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1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1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1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1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1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1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1E7"/>
    <w:rPr>
      <w:rFonts w:eastAsiaTheme="majorEastAsia" w:cstheme="majorBidi"/>
      <w:color w:val="272727" w:themeColor="text1" w:themeTint="D8"/>
    </w:rPr>
  </w:style>
  <w:style w:type="paragraph" w:styleId="Title">
    <w:name w:val="Title"/>
    <w:basedOn w:val="Normal"/>
    <w:next w:val="Normal"/>
    <w:link w:val="TitleChar"/>
    <w:uiPriority w:val="10"/>
    <w:qFormat/>
    <w:rsid w:val="00DC5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1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1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1E7"/>
    <w:pPr>
      <w:spacing w:before="160"/>
      <w:jc w:val="center"/>
    </w:pPr>
    <w:rPr>
      <w:i/>
      <w:iCs/>
      <w:color w:val="404040" w:themeColor="text1" w:themeTint="BF"/>
    </w:rPr>
  </w:style>
  <w:style w:type="character" w:customStyle="1" w:styleId="QuoteChar">
    <w:name w:val="Quote Char"/>
    <w:basedOn w:val="DefaultParagraphFont"/>
    <w:link w:val="Quote"/>
    <w:uiPriority w:val="29"/>
    <w:rsid w:val="00DC51E7"/>
    <w:rPr>
      <w:i/>
      <w:iCs/>
      <w:color w:val="404040" w:themeColor="text1" w:themeTint="BF"/>
    </w:rPr>
  </w:style>
  <w:style w:type="paragraph" w:styleId="ListParagraph">
    <w:name w:val="List Paragraph"/>
    <w:basedOn w:val="Normal"/>
    <w:uiPriority w:val="34"/>
    <w:qFormat/>
    <w:rsid w:val="00DC51E7"/>
    <w:pPr>
      <w:ind w:left="720"/>
      <w:contextualSpacing/>
    </w:pPr>
  </w:style>
  <w:style w:type="character" w:styleId="IntenseEmphasis">
    <w:name w:val="Intense Emphasis"/>
    <w:basedOn w:val="DefaultParagraphFont"/>
    <w:uiPriority w:val="21"/>
    <w:qFormat/>
    <w:rsid w:val="00DC51E7"/>
    <w:rPr>
      <w:i/>
      <w:iCs/>
      <w:color w:val="0F4761" w:themeColor="accent1" w:themeShade="BF"/>
    </w:rPr>
  </w:style>
  <w:style w:type="paragraph" w:styleId="IntenseQuote">
    <w:name w:val="Intense Quote"/>
    <w:basedOn w:val="Normal"/>
    <w:next w:val="Normal"/>
    <w:link w:val="IntenseQuoteChar"/>
    <w:uiPriority w:val="30"/>
    <w:qFormat/>
    <w:rsid w:val="00DC5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1E7"/>
    <w:rPr>
      <w:i/>
      <w:iCs/>
      <w:color w:val="0F4761" w:themeColor="accent1" w:themeShade="BF"/>
    </w:rPr>
  </w:style>
  <w:style w:type="character" w:styleId="IntenseReference">
    <w:name w:val="Intense Reference"/>
    <w:basedOn w:val="DefaultParagraphFont"/>
    <w:uiPriority w:val="32"/>
    <w:qFormat/>
    <w:rsid w:val="00DC51E7"/>
    <w:rPr>
      <w:b/>
      <w:bCs/>
      <w:smallCaps/>
      <w:color w:val="0F4761" w:themeColor="accent1" w:themeShade="BF"/>
      <w:spacing w:val="5"/>
    </w:rPr>
  </w:style>
  <w:style w:type="character" w:styleId="Hyperlink">
    <w:name w:val="Hyperlink"/>
    <w:basedOn w:val="DefaultParagraphFont"/>
    <w:uiPriority w:val="99"/>
    <w:unhideWhenUsed/>
    <w:rsid w:val="00F02A31"/>
    <w:rPr>
      <w:color w:val="467886" w:themeColor="hyperlink"/>
      <w:u w:val="single"/>
    </w:rPr>
  </w:style>
  <w:style w:type="character" w:styleId="UnresolvedMention">
    <w:name w:val="Unresolved Mention"/>
    <w:basedOn w:val="DefaultParagraphFont"/>
    <w:uiPriority w:val="99"/>
    <w:semiHidden/>
    <w:unhideWhenUsed/>
    <w:rsid w:val="00F02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gohealt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803</Words>
  <Characters>3935</Characters>
  <Application>Microsoft Office Word</Application>
  <DocSecurity>0</DocSecurity>
  <Lines>103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Kratzer</dc:creator>
  <cp:keywords/>
  <dc:description/>
  <cp:lastModifiedBy>Timothy Kratzer</cp:lastModifiedBy>
  <cp:revision>88</cp:revision>
  <cp:lastPrinted>2026-01-14T06:42:00Z</cp:lastPrinted>
  <dcterms:created xsi:type="dcterms:W3CDTF">2026-01-13T04:09:00Z</dcterms:created>
  <dcterms:modified xsi:type="dcterms:W3CDTF">2026-01-14T20:03:00Z</dcterms:modified>
</cp:coreProperties>
</file>